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pacing w:after="240" w:before="0" w:line="240"/>
        <w:ind w:left="80" w:right="80"/>
      </w:pPr>
      <w:r>
        <w:rPr>
          <w:rFonts w:ascii="Arial" w:cs="Arial" w:eastAsia="Arial" w:hAnsi="Arial"/>
          <w:i/>
          <w:iCs/>
          <w:color w:val="555555"/>
          <w:sz w:val="16"/>
          <w:szCs w:val="16"/>
        </w:rPr>
        <w:t xml:space="preserve">Plantilla en blanco. Complete las líneas y los campos </w:t>
      </w:r>
      <w:r>
        <w:rPr>
          <w:rFonts w:ascii="Arial" w:cs="Arial" w:eastAsia="Arial" w:hAnsi="Arial"/>
          <w:i/>
          <w:iCs/>
          <w:color w:val="185FA5"/>
          <w:sz w:val="16"/>
          <w:szCs w:val="16"/>
        </w:rPr>
        <w:t xml:space="preserve">[entre corchetes]</w:t>
      </w:r>
      <w:r>
        <w:rPr>
          <w:rFonts w:ascii="Arial" w:cs="Arial" w:eastAsia="Arial" w:hAnsi="Arial"/>
          <w:i/>
          <w:iCs/>
          <w:color w:val="555555"/>
          <w:sz w:val="16"/>
          <w:szCs w:val="16"/>
        </w:rPr>
        <w:t xml:space="preserve">. Marque con una X las casillas ☐ que apliquen; el texto de una opción no marcada no forma parte del contrato (puede tacharlo o eliminarlo).</w:t>
      </w:r>
    </w:p>
    <w:p>
      <w:pPr>
        <w:keepNext/>
        <w:keepLines/>
        <w:spacing w:after="80" w:before="0" w:line="282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SOLICITUD DE ARRENDAMIENTO</w:t>
      </w:r>
    </w:p>
    <w:p>
      <w:pPr>
        <w:keepNext/>
        <w:keepLines/>
        <w:spacing w:after="400" w:before="0" w:line="282"/>
        <w:jc w:val="center"/>
      </w:pPr>
      <w:r>
        <w:rPr>
          <w:rFonts w:ascii="Arial" w:cs="Arial" w:eastAsia="Arial" w:hAnsi="Arial"/>
          <w:color w:val="185FA5"/>
          <w:sz w:val="18"/>
          <w:szCs w:val="18"/>
        </w:rPr>
        <w:t xml:space="preserve">[ciudad]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, a </w:t>
      </w:r>
      <w:r>
        <w:rPr>
          <w:rFonts w:ascii="Arial" w:cs="Arial" w:eastAsia="Arial" w:hAnsi="Arial"/>
          <w:color w:val="185FA5"/>
          <w:sz w:val="18"/>
          <w:szCs w:val="18"/>
        </w:rPr>
        <w:t xml:space="preserve">[fecha de firma]</w:t>
      </w:r>
    </w:p>
    <w:p>
      <w:pPr>
        <w:keepNext/>
        <w:keepLines/>
        <w:pBdr>
          <w:bottom w:val="single" w:color="CCCCCC" w:sz="6" w:space="2"/>
        </w:pBdr>
        <w:spacing w:after="80" w:before="240" w:line="282"/>
      </w:pPr>
      <w:r>
        <w:rPr>
          <w:rFonts w:ascii="Arial" w:cs="Arial" w:eastAsia="Arial" w:hAnsi="Arial"/>
          <w:b/>
          <w:bCs/>
          <w:caps/>
          <w:sz w:val="20"/>
          <w:szCs w:val="20"/>
        </w:rPr>
        <w:t xml:space="preserve">DATOS DEL SOLICITANTE — ☐ persona natural   ☐ persona jurídica</w:t>
      </w:r>
    </w:p>
    <w:p>
      <w:pPr>
        <w:keepLines/>
        <w:tabs>
          <w:tab w:val="right" w:pos="9826" w:leader="underscore"/>
        </w:tabs>
        <w:spacing w:after="40" w:before="0" w:line="282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Razón social (solo persona jurídica):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NIT (solo persona jurídica):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Nombre o representante legal: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right" w:pos="9826" w:leader="underscore"/>
        </w:tabs>
        <w:spacing w:after="40" w:before="0" w:line="282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Documento (tipo y n.º) — del titular o su representante: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Fecha de nacimiento: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Lugar de nacimiento: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left" w:pos="3400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Estado civil: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 xml:space="preserve">☐ Soltero(a)    ☐ Casado(a)    ☐ Unión libre    ☐ Separado(a)    ☐ Divorciado(a)    ☐ Viudo(a)</w:t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Personas a cargo: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Dirección de domicilio actual: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Ciudad: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Teléfono fijo: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Celular: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Correo electrónico: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Next/>
        <w:keepLines/>
        <w:pBdr>
          <w:bottom w:val="single" w:color="CCCCCC" w:sz="6" w:space="2"/>
        </w:pBdr>
        <w:spacing w:after="80" w:before="240" w:line="282"/>
      </w:pPr>
      <w:r>
        <w:rPr>
          <w:rFonts w:ascii="Arial" w:cs="Arial" w:eastAsia="Arial" w:hAnsi="Arial"/>
          <w:b/>
          <w:bCs/>
          <w:caps/>
          <w:sz w:val="20"/>
          <w:szCs w:val="20"/>
        </w:rPr>
        <w:t xml:space="preserve">SITUACIÓN LABORAL Y DE INGRESOS</w:t>
      </w:r>
    </w:p>
    <w:p>
      <w:pPr>
        <w:keepLines/>
        <w:tabs>
          <w:tab w:val="left" w:pos="3400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Situación: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 xml:space="preserve">☐ Empleado    ☐ Independiente    ☐ Pensionado    ☐ Estudiante    ☐ Otro</w:t>
      </w:r>
    </w:p>
    <w:p>
      <w:pPr>
        <w:keepNext/>
        <w:spacing w:after="40" w:before="120" w:line="282"/>
        <w:ind w:left="0"/>
      </w:pPr>
      <w:r>
        <w:rPr>
          <w:rFonts w:ascii="Arial" w:cs="Arial" w:eastAsia="Arial" w:hAnsi="Arial"/>
          <w:b/>
          <w:bCs/>
          <w:color w:val="003087"/>
          <w:sz w:val="20"/>
          <w:szCs w:val="20"/>
        </w:rPr>
        <w:t xml:space="preserve">☐ Si es empleado</w:t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Empresa donde trabaja: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Cargo: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Tiempo en la empresa: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Teléfono de la empresa: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Salario mensual: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Next/>
        <w:spacing w:after="40" w:before="120" w:line="282"/>
        <w:ind w:left="0"/>
      </w:pPr>
      <w:r>
        <w:rPr>
          <w:rFonts w:ascii="Arial" w:cs="Arial" w:eastAsia="Arial" w:hAnsi="Arial"/>
          <w:b/>
          <w:bCs/>
          <w:color w:val="003087"/>
          <w:sz w:val="20"/>
          <w:szCs w:val="20"/>
        </w:rPr>
        <w:t xml:space="preserve">☐ Si es independiente</w:t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Descripción del negocio: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Dirección del negocio: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Tiempo en la actividad: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Ingresos mensuales promedio: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Next/>
        <w:spacing w:after="40" w:before="120" w:line="282"/>
        <w:ind w:left="0"/>
      </w:pPr>
      <w:r>
        <w:rPr>
          <w:rFonts w:ascii="Arial" w:cs="Arial" w:eastAsia="Arial" w:hAnsi="Arial"/>
          <w:b/>
          <w:bCs/>
          <w:color w:val="003087"/>
          <w:sz w:val="20"/>
          <w:szCs w:val="20"/>
        </w:rPr>
        <w:t xml:space="preserve">☐ Si es pensionado</w:t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Mesada pensional mensual: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Next/>
        <w:spacing w:after="40" w:before="120" w:line="282"/>
        <w:ind w:left="0"/>
      </w:pPr>
      <w:r>
        <w:rPr>
          <w:rFonts w:ascii="Arial" w:cs="Arial" w:eastAsia="Arial" w:hAnsi="Arial"/>
          <w:b/>
          <w:bCs/>
          <w:color w:val="003087"/>
          <w:sz w:val="20"/>
          <w:szCs w:val="20"/>
        </w:rPr>
        <w:t xml:space="preserve">☐ Si es estudiante</w:t>
      </w:r>
    </w:p>
    <w:p>
      <w:pPr>
        <w:keepLines/>
        <w:tabs>
          <w:tab w:val="right" w:pos="9826" w:leader="underscore"/>
        </w:tabs>
        <w:spacing w:after="40" w:before="0" w:line="282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Apoyo económico / ingresos mensuales: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Next/>
        <w:spacing w:after="40" w:before="120" w:line="282"/>
        <w:ind w:left="0"/>
      </w:pPr>
      <w:r>
        <w:rPr>
          <w:rFonts w:ascii="Arial" w:cs="Arial" w:eastAsia="Arial" w:hAnsi="Arial"/>
          <w:b/>
          <w:bCs/>
          <w:color w:val="003087"/>
          <w:sz w:val="20"/>
          <w:szCs w:val="20"/>
        </w:rPr>
        <w:t xml:space="preserve">☐ Otra situación</w:t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Detalle: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Ingresos mensuales promedio: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Next/>
        <w:spacing w:after="40" w:before="120" w:line="282"/>
        <w:ind w:left="0"/>
      </w:pPr>
      <w:r>
        <w:rPr>
          <w:rFonts w:ascii="Arial" w:cs="Arial" w:eastAsia="Arial" w:hAnsi="Arial"/>
          <w:b/>
          <w:bCs/>
          <w:color w:val="003087"/>
          <w:sz w:val="20"/>
          <w:szCs w:val="20"/>
        </w:rPr>
        <w:t xml:space="preserve">☐ Inmueble de interés (opcional)</w:t>
      </w:r>
    </w:p>
    <w:p>
      <w:pPr>
        <w:keepNext/>
        <w:keepLines/>
        <w:pBdr>
          <w:bottom w:val="single" w:color="CCCCCC" w:sz="6" w:space="2"/>
        </w:pBdr>
        <w:spacing w:after="80" w:before="240" w:line="282"/>
      </w:pPr>
      <w:r>
        <w:rPr>
          <w:rFonts w:ascii="Arial" w:cs="Arial" w:eastAsia="Arial" w:hAnsi="Arial"/>
          <w:b/>
          <w:bCs/>
          <w:caps/>
          <w:sz w:val="20"/>
          <w:szCs w:val="20"/>
        </w:rPr>
        <w:t xml:space="preserve">INMUEBLE DE INTERÉS</w:t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Dirección: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Canon ofrecido: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Next/>
        <w:keepLines/>
        <w:pBdr>
          <w:bottom w:val="single" w:color="CCCCCC" w:sz="6" w:space="2"/>
        </w:pBdr>
        <w:spacing w:after="80" w:before="240" w:line="282"/>
      </w:pPr>
      <w:r>
        <w:rPr>
          <w:rFonts w:ascii="Arial" w:cs="Arial" w:eastAsia="Arial" w:hAnsi="Arial"/>
          <w:b/>
          <w:bCs/>
          <w:caps/>
          <w:sz w:val="20"/>
          <w:szCs w:val="20"/>
        </w:rPr>
        <w:t xml:space="preserve">REFERENCIAS</w:t>
      </w:r>
    </w:p>
    <w:p>
      <w:pPr>
        <w:keepNext/>
        <w:keepLines/>
        <w:spacing w:after="40" w:before="160" w:line="282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Referencia 1</w:t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Nombre: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Relación: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Teléfono: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Ciudad: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Next/>
        <w:keepLines/>
        <w:spacing w:after="40" w:before="160" w:line="282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Referencia 2</w:t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Nombre: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Relación: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Teléfono: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Ciudad: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Next/>
        <w:keepLines/>
        <w:spacing w:after="40" w:before="160" w:line="282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Referencia bancaria</w:t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Entidad: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Lines/>
        <w:tabs>
          <w:tab w:val="left" w:pos="3400"/>
          <w:tab w:val="right" w:pos="9826" w:leader="underscore"/>
        </w:tabs>
        <w:spacing w:after="40" w:before="0" w:line="282"/>
        <w:ind w:left="3400" w:hanging="34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Producto: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Arial" w:cs="Arial" w:eastAsia="Arial" w:hAnsi="Arial"/>
          <w:sz w:val="20"/>
          <w:szCs w:val="20"/>
        </w:rPr>
        <w:tab/>
      </w:r>
    </w:p>
    <w:p>
      <w:pPr>
        <w:keepNext/>
        <w:keepLines/>
        <w:pBdr>
          <w:bottom w:val="single" w:color="CCCCCC" w:sz="6" w:space="2"/>
        </w:pBdr>
        <w:spacing w:after="80" w:before="240" w:line="282"/>
      </w:pPr>
      <w:r>
        <w:rPr>
          <w:rFonts w:ascii="Arial" w:cs="Arial" w:eastAsia="Arial" w:hAnsi="Arial"/>
          <w:b/>
          <w:bCs/>
          <w:caps/>
          <w:sz w:val="20"/>
          <w:szCs w:val="20"/>
        </w:rPr>
        <w:t xml:space="preserve">DECLARACIÓN</w:t>
      </w:r>
    </w:p>
    <w:p>
      <w:pPr>
        <w:keepLines/>
        <w:spacing w:after="80" w:before="0" w:line="282"/>
        <w:jc w:val="both"/>
      </w:pPr>
      <w:r>
        <w:rPr>
          <w:rFonts w:ascii="Arial" w:cs="Arial" w:eastAsia="Arial" w:hAnsi="Arial"/>
          <w:sz w:val="20"/>
          <w:szCs w:val="20"/>
        </w:rPr>
        <w:t xml:space="preserve">El SOLICITANTE declara que la información suministrada en este documento es veraz y completa, y que la entrega a </w:t>
      </w:r>
      <w:r>
        <w:rPr>
          <w:rFonts w:ascii="Arial" w:cs="Arial" w:eastAsia="Arial" w:hAnsi="Arial"/>
          <w:color w:val="185FA5"/>
          <w:sz w:val="20"/>
          <w:szCs w:val="20"/>
        </w:rPr>
        <w:t xml:space="preserve">[nombre del arrendador o de la inmobiliaria]</w:t>
      </w:r>
      <w:r>
        <w:rPr>
          <w:rFonts w:ascii="Arial" w:cs="Arial" w:eastAsia="Arial" w:hAnsi="Arial"/>
          <w:sz w:val="20"/>
          <w:szCs w:val="20"/>
        </w:rPr>
        <w:t xml:space="preserve"> para que evalúe su solicitud de arrendamiento del inmueble de interés. Esta solicitud no genera por sí sola ningún contrato, obligación ni compromiso de arrendar entre las partes — su aceptación queda sujeta a la evaluación y decisión de quien la recibe.</w:t>
      </w:r>
    </w:p>
    <w:p>
      <w:pPr>
        <w:keepNext/>
        <w:keepLines/>
        <w:pBdr>
          <w:bottom w:val="single" w:color="CCCCCC" w:sz="6" w:space="2"/>
        </w:pBdr>
        <w:spacing w:after="80" w:before="240" w:line="282"/>
      </w:pPr>
      <w:r>
        <w:rPr>
          <w:rFonts w:ascii="Arial" w:cs="Arial" w:eastAsia="Arial" w:hAnsi="Arial"/>
          <w:b/>
          <w:bCs/>
          <w:caps/>
          <w:sz w:val="20"/>
          <w:szCs w:val="20"/>
        </w:rPr>
        <w:t xml:space="preserve">AUTORIZACIÓN DE TRATAMIENTO DE DATOS PERSONALES</w:t>
      </w:r>
    </w:p>
    <w:p>
      <w:pPr>
        <w:keepLines/>
        <w:spacing w:after="80" w:before="0" w:line="282"/>
        <w:jc w:val="both"/>
      </w:pPr>
      <w:r>
        <w:rPr>
          <w:rFonts w:ascii="Arial" w:cs="Arial" w:eastAsia="Arial" w:hAnsi="Arial"/>
          <w:sz w:val="20"/>
          <w:szCs w:val="20"/>
        </w:rPr>
        <w:t xml:space="preserve">De manera libre, previa, expresa e informada, el SOLICITANTE autoriza a </w:t>
      </w:r>
      <w:r>
        <w:rPr>
          <w:rFonts w:ascii="Arial" w:cs="Arial" w:eastAsia="Arial" w:hAnsi="Arial"/>
          <w:color w:val="185FA5"/>
          <w:sz w:val="20"/>
          <w:szCs w:val="20"/>
        </w:rPr>
        <w:t xml:space="preserve">[nombre del arrendador o de la inmobiliaria]</w:t>
      </w:r>
      <w:r>
        <w:rPr>
          <w:rFonts w:ascii="Arial" w:cs="Arial" w:eastAsia="Arial" w:hAnsi="Arial"/>
          <w:sz w:val="20"/>
          <w:szCs w:val="20"/>
        </w:rPr>
        <w:t xml:space="preserve">, identificado(a) con </w:t>
      </w:r>
      <w:r>
        <w:rPr>
          <w:rFonts w:ascii="Arial" w:cs="Arial" w:eastAsia="Arial" w:hAnsi="Arial"/>
          <w:color w:val="185FA5"/>
          <w:sz w:val="20"/>
          <w:szCs w:val="20"/>
        </w:rPr>
        <w:t xml:space="preserve">[tipo de documento]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color w:val="185FA5"/>
          <w:sz w:val="20"/>
          <w:szCs w:val="20"/>
        </w:rPr>
        <w:t xml:space="preserve">[n.º de documento o NIT]</w:t>
      </w:r>
      <w:r>
        <w:rPr>
          <w:rFonts w:ascii="Arial" w:cs="Arial" w:eastAsia="Arial" w:hAnsi="Arial"/>
          <w:sz w:val="20"/>
          <w:szCs w:val="20"/>
        </w:rPr>
        <w:t xml:space="preserve">, a tratar sus datos personales conforme a la Ley 1581 de 2012 y sus decretos reglamentarios, con la finalidad de evaluar la presente solicitud de arrendamiento, incluyendo verificar la información aquí suministrada y contactar las referencias indicadas. Responder las preguntas de este formulario es de carácter facultativo, salvo los datos necesarios para identificar al SOLICITANTE.</w:t>
      </w:r>
    </w:p>
    <w:p>
      <w:pPr>
        <w:keepLines/>
        <w:spacing w:after="80" w:before="0" w:line="282"/>
        <w:jc w:val="both"/>
      </w:pPr>
      <w:r>
        <w:rPr>
          <w:rFonts w:ascii="Arial" w:cs="Arial" w:eastAsia="Arial" w:hAnsi="Arial"/>
          <w:sz w:val="20"/>
          <w:szCs w:val="20"/>
        </w:rPr>
        <w:t xml:space="preserve">El SOLICITANTE declara conocer que tiene derecho a: conocer, actualizar y rectificar sus datos personales; solicitar prueba de esta autorización; ser informado sobre el uso dado a sus datos; revocar la autorización y/o solicitar la supresión del dato cuando no exista un deber legal o contractual de conservarlo; y acceder de forma gratuita a sus datos personales.</w:t>
      </w:r>
    </w:p>
    <w:p>
      <w:pPr>
        <w:keepNext/>
        <w:keepLines/>
        <w:pBdr>
          <w:bottom w:val="single" w:color="CCCCCC" w:sz="6" w:space="2"/>
        </w:pBdr>
        <w:spacing w:after="80" w:before="240" w:line="282"/>
      </w:pPr>
      <w:r>
        <w:rPr>
          <w:rFonts w:ascii="Arial" w:cs="Arial" w:eastAsia="Arial" w:hAnsi="Arial"/>
          <w:b/>
          <w:bCs/>
          <w:caps/>
          <w:sz w:val="20"/>
          <w:szCs w:val="20"/>
        </w:rPr>
        <w:t xml:space="preserve">AUTORIZACIÓN DE CONSULTA EN CENTRALES DE RIESGO</w:t>
      </w:r>
    </w:p>
    <w:p>
      <w:pPr>
        <w:keepLines/>
        <w:spacing w:after="80" w:before="0" w:line="282"/>
        <w:jc w:val="both"/>
      </w:pPr>
      <w:r>
        <w:rPr>
          <w:rFonts w:ascii="Arial" w:cs="Arial" w:eastAsia="Arial" w:hAnsi="Arial"/>
          <w:sz w:val="20"/>
          <w:szCs w:val="20"/>
        </w:rPr>
        <w:t xml:space="preserve">Adicionalmente, conforme a la Ley 1266 de 2008, el SOLICITANTE autoriza a </w:t>
      </w:r>
      <w:r>
        <w:rPr>
          <w:rFonts w:ascii="Arial" w:cs="Arial" w:eastAsia="Arial" w:hAnsi="Arial"/>
          <w:color w:val="185FA5"/>
          <w:sz w:val="20"/>
          <w:szCs w:val="20"/>
        </w:rPr>
        <w:t xml:space="preserve">[nombre del arrendador o de la inmobiliaria]</w:t>
      </w:r>
      <w:r>
        <w:rPr>
          <w:rFonts w:ascii="Arial" w:cs="Arial" w:eastAsia="Arial" w:hAnsi="Arial"/>
          <w:sz w:val="20"/>
          <w:szCs w:val="20"/>
        </w:rPr>
        <w:t xml:space="preserve"> a consultar, y en su caso reportar, su comportamiento comercial y crediticio en centrales de información de riesgo (como DataCrédito o CIFIN), directamente o por medio de un tercero autorizado (inmobiliaria, aseguradora o servicio de verificación de arrendatarios).</w:t>
      </w:r>
    </w:p>
    <w:p>
      <w:pPr>
        <w:keepLines/>
        <w:spacing w:after="80" w:before="0" w:line="282"/>
        <w:jc w:val="both"/>
      </w:pPr>
      <w:r>
        <w:rPr>
          <w:rFonts w:ascii="Arial" w:cs="Arial" w:eastAsia="Arial" w:hAnsi="Arial"/>
          <w:sz w:val="20"/>
          <w:szCs w:val="20"/>
        </w:rPr>
        <w:t xml:space="preserve">Esta autorización habilita dicha consulta o reporte cuando quien la recibe cuente con los medios para realizarla — el solo hecho de firmar este documento no ejecuta la consulta ni garantiza acceso directo a estas centrales, ya que ese acceso está reservado en la práctica a entidades con relación contractual con el operador de información (fuentes registradas, como inmobiliarias, aseguradoras o entidades financieras).</w:t>
      </w:r>
    </w:p>
    <w:p>
      <w:pPr>
        <w:keepNext/>
        <w:keepLines/>
        <w:pBdr>
          <w:bottom w:val="single" w:color="CCCCCC" w:sz="6" w:space="2"/>
        </w:pBdr>
        <w:spacing w:after="80" w:before="280" w:line="282"/>
      </w:pPr>
      <w:r>
        <w:rPr>
          <w:rFonts w:ascii="Arial" w:cs="Arial" w:eastAsia="Arial" w:hAnsi="Arial"/>
          <w:b/>
          <w:bCs/>
          <w:caps/>
          <w:sz w:val="20"/>
          <w:szCs w:val="20"/>
        </w:rPr>
        <w:t xml:space="preserve">FIRMA</w:t>
      </w:r>
    </w:p>
    <w:p>
      <w:pPr>
        <w:keepNext/>
        <w:keepLines/>
        <w:spacing w:after="80" w:before="0" w:line="282"/>
        <w:jc w:val="both"/>
      </w:pPr>
      <w:r>
        <w:rPr>
          <w:rFonts w:ascii="Arial" w:cs="Arial" w:eastAsia="Arial" w:hAnsi="Arial"/>
          <w:sz w:val="20"/>
          <w:szCs w:val="20"/>
        </w:rPr>
        <w:t xml:space="preserve">Leída la presente solicitud y enterado(a) el SOLICITANTE de su contenido, alcance y de la autorización aquí otorgada, firma de conformidad en </w:t>
      </w:r>
      <w:r>
        <w:rPr>
          <w:rFonts w:ascii="Arial" w:cs="Arial" w:eastAsia="Arial" w:hAnsi="Arial"/>
          <w:color w:val="185FA5"/>
          <w:sz w:val="20"/>
          <w:szCs w:val="20"/>
        </w:rPr>
        <w:t xml:space="preserve">[ciudad]</w:t>
      </w:r>
      <w:r>
        <w:rPr>
          <w:rFonts w:ascii="Arial" w:cs="Arial" w:eastAsia="Arial" w:hAnsi="Arial"/>
          <w:sz w:val="20"/>
          <w:szCs w:val="20"/>
        </w:rPr>
        <w:t xml:space="preserve">, a </w:t>
      </w:r>
      <w:r>
        <w:rPr>
          <w:rFonts w:ascii="Arial" w:cs="Arial" w:eastAsia="Arial" w:hAnsi="Arial"/>
          <w:color w:val="185FA5"/>
          <w:sz w:val="20"/>
          <w:szCs w:val="20"/>
        </w:rPr>
        <w:t xml:space="preserve">[fecha de firma]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keepNext/>
        <w:spacing w:after="0" w:before="280"/>
      </w:pPr>
      <w:r>
        <w:rPr>
          <w:sz w:val="2"/>
          <w:szCs w:val="2"/>
        </w:rPr>
        <w:t xml:space="preserve"/>
      </w:r>
    </w:p>
    <w:tbl>
      <w:tblPr>
        <w:tblW w:type="dxa" w:w="98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26"/>
      </w:tblGrid>
      <w:tr>
        <w:trPr>
          <w:cantSplit/>
        </w:trPr>
        <w:tc>
          <w:tcPr>
            <w:tcW w:type="dxa" w:w="9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702"/>
              <w:right w:type="dxa" w:w="2702"/>
            </w:tcMar>
          </w:tcPr>
          <w:p>
            <w:pPr>
              <w:spacing w:after="0" w:before="840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pBdr>
                <w:top w:val="single" w:color="111111" w:sz="6" w:space="1"/>
              </w:pBdr>
              <w:spacing w:after="100" w:before="0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0" w:before="80"/>
              <w:jc w:val="center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SOLICITANTE</w:t>
            </w:r>
          </w:p>
          <w:p>
            <w:pPr>
              <w:tabs>
                <w:tab w:val="right" w:pos="4422" w:leader="underscore"/>
              </w:tabs>
              <w:spacing w:after="0" w:before="80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Nombre: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ab/>
            </w:r>
          </w:p>
          <w:p>
            <w:pPr>
              <w:tabs>
                <w:tab w:val="right" w:pos="4422" w:leader="underscore"/>
              </w:tabs>
              <w:spacing w:after="0" w:before="80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Repr. legal de (si aplica):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ab/>
            </w:r>
          </w:p>
          <w:p>
            <w:pPr>
              <w:tabs>
                <w:tab w:val="right" w:pos="4422" w:leader="underscore"/>
              </w:tabs>
              <w:spacing w:after="0" w:before="80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Documento (tipo y n.º):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ab/>
            </w:r>
          </w:p>
          <w:p>
            <w:pPr>
              <w:spacing w:after="0" w:before="120"/>
            </w:pPr>
            <w:r>
              <w:rPr>
                <w:sz w:val="2"/>
                <w:szCs w:val="2"/>
              </w:rPr>
              <w:t xml:space="preserve"/>
            </w:r>
          </w:p>
          <w:tbl>
            <w:tblPr>
              <w:tblW w:type="dxa" w:w="116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160"/>
            </w:tblGrid>
            <w:tr>
              <w:trPr>
                <w:cantSplit/>
                <w:trHeight w:val="840" w:hRule="exact"/>
              </w:trPr>
              <w:tc>
                <w:tcPr>
                  <w:tcW w:type="dxa" w:w="1160"/>
                  <w:tcBorders>
                    <w:top w:val="single" w:color="999999" w:sz="6"/>
                    <w:left w:val="single" w:color="999999" w:sz="6"/>
                    <w:bottom w:val="single" w:color="999999" w:sz="6"/>
                    <w:right w:val="single" w:color="999999" w:sz="6"/>
                  </w:tcBorders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color w:val="999999"/>
                      <w:sz w:val="12"/>
                      <w:szCs w:val="12"/>
                    </w:rPr>
                    <w:t xml:space="preserve">Huella</w:t>
                  </w:r>
                  <w:r>
                    <w:rPr>
                      <w:rFonts w:ascii="Arial" w:cs="Arial" w:eastAsia="Arial" w:hAnsi="Arial"/>
                      <w:color w:val="999999"/>
                      <w:sz w:val="12"/>
                      <w:szCs w:val="12"/>
                    </w:rPr>
                    <w:br/>
                    <w:t xml:space="preserve">índice derecho</w:t>
                  </w:r>
                </w:p>
              </w:tc>
            </w:tr>
          </w:tbl>
          <w:p>
            <w:pPr>
              <w:spacing w:after="0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keepLines/>
        <w:spacing w:after="0" w:before="480" w:line="282"/>
        <w:jc w:val="center"/>
      </w:pPr>
      <w:r>
        <w:rPr>
          <w:rFonts w:ascii="Arial" w:cs="Arial" w:eastAsia="Arial" w:hAnsi="Arial"/>
          <w:color w:val="888888"/>
          <w:sz w:val="14"/>
          <w:szCs w:val="14"/>
        </w:rPr>
        <w:t xml:space="preserve">Documento generado por contratodearrendamiento.com.co — Este documento es informativo y no sustituye el asesoramiento de un abogado. Se recomienda verificar su validez con un profesional del derecho.</w:t>
      </w:r>
    </w:p>
    <w:p>
      <w:r>
        <w:rPr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680" w:right="1040" w:bottom="680" w:left="104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9CA3AF"/>
        <w:sz w:val="14"/>
        <w:szCs w:val="14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arrendamiento — plantilla en blanco</dc:title>
  <dc:creator>contratodearrendamiento.com.co</dc:creator>
  <dc:description>Plantilla en blanco generada desde SolicitudArrendamientoPDF.jsx</dc:description>
  <cp:lastModifiedBy>Un-named</cp:lastModifiedBy>
  <cp:revision>1</cp:revision>
  <dcterms:created xsi:type="dcterms:W3CDTF">2026-09-29T08:53:07.356Z</dcterms:created>
  <dcterms:modified xsi:type="dcterms:W3CDTF">2026-09-29T08:53:07.356Z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